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25" w:rsidRPr="00E334A1" w:rsidRDefault="00A4438C" w:rsidP="0086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9</w:t>
      </w:r>
      <w:r w:rsidR="00865C25" w:rsidRPr="00E334A1">
        <w:rPr>
          <w:rFonts w:ascii="Calibri" w:eastAsia="Times New Roman" w:hAnsi="Calibri" w:cs="Calibri"/>
          <w:b/>
          <w:bCs/>
          <w:color w:val="000000"/>
          <w:sz w:val="36"/>
          <w:szCs w:val="36"/>
          <w:vertAlign w:val="superscript"/>
          <w:lang w:eastAsia="fr-FR"/>
        </w:rPr>
        <w:t>ème</w:t>
      </w:r>
      <w:r w:rsidR="00865C25" w:rsidRPr="00E334A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 TRAIL DES 3 MONTS 201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9</w:t>
      </w:r>
      <w:r w:rsidR="00865C25" w:rsidRPr="00E334A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 :</w:t>
      </w:r>
    </w:p>
    <w:p w:rsidR="00865C25" w:rsidRPr="00E334A1" w:rsidRDefault="00865C25" w:rsidP="0086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E334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Dimanche </w:t>
      </w:r>
      <w:r w:rsidR="00A443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6</w:t>
      </w:r>
      <w:r w:rsidRPr="00E334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octobre 201</w:t>
      </w:r>
      <w:r w:rsidR="00B379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9</w:t>
      </w:r>
      <w:bookmarkStart w:id="0" w:name="_GoBack"/>
      <w:bookmarkEnd w:id="0"/>
    </w:p>
    <w:p w:rsidR="00865C25" w:rsidRDefault="00865C25" w:rsidP="00865C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5A4E09" w:rsidRDefault="00933D7C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933D7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Pour cette 9</w:t>
      </w:r>
      <w:r w:rsidRPr="00933D7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fr-FR"/>
        </w:rPr>
        <w:t>ème</w:t>
      </w:r>
      <w:r w:rsidRPr="00933D7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éditions du Trail des 3 monts, la MEVE vous propose d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eux distances :</w:t>
      </w:r>
      <w:r w:rsidR="00865C25">
        <w:rPr>
          <w:rFonts w:ascii="Calibri" w:eastAsia="Times New Roman" w:hAnsi="Calibri" w:cs="Calibri"/>
          <w:sz w:val="21"/>
          <w:szCs w:val="21"/>
          <w:lang w:eastAsia="fr-FR"/>
        </w:rPr>
        <w:t xml:space="preserve"> u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n trail de 24,8 km et </w:t>
      </w:r>
      <w:r w:rsidR="0004624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un</w:t>
      </w:r>
      <w:r w:rsidR="005A4E0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trail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de 10,7 </w:t>
      </w:r>
      <w:proofErr w:type="gramStart"/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km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qui</w:t>
      </w:r>
      <w:proofErr w:type="gramEnd"/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compte pour le classement du Challenge des </w:t>
      </w:r>
      <w:r w:rsid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M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onts de </w:t>
      </w:r>
      <w:r w:rsid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F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landre</w:t>
      </w:r>
      <w:r w:rsidR="005A4E0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:rsidR="005A4E09" w:rsidRDefault="005A4E09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046246" w:rsidRDefault="00933D7C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Le trail de 24,8 km dont le départ est donné à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9h30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face à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la salle des fêtes de Saint Sylvestre Cappel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vous fera traverser l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es communes de Saint Sylvestre Cappel, de Sainte Marie Cappel et de Cassel</w:t>
      </w:r>
      <w:r w:rsidR="00E334A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élu village préféré des français en juin 2018</w:t>
      </w:r>
      <w:r w:rsidR="005A4E0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 ; i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 emprunte</w:t>
      </w:r>
      <w:r w:rsidR="005A4E0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pour l'essentiel</w:t>
      </w:r>
      <w:r w:rsidR="005A4E0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des chemins de terre et de nombreux terrains privés.</w:t>
      </w:r>
    </w:p>
    <w:p w:rsidR="00865C25" w:rsidRDefault="0004624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Ce p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arcours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est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exigeant et vallonné avec des passages difficiles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 ; c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'est notre parcours "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FETICHE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" </w:t>
      </w:r>
      <w:r w:rsidR="00E334A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de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par </w:t>
      </w:r>
      <w:r w:rsidR="00E334A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a beauté et la diversité des paysages.</w:t>
      </w:r>
    </w:p>
    <w:p w:rsidR="005A4E09" w:rsidRDefault="005A4E09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Pour ceux qui choisiront le trail de 10 km, le départ se fera à 10h depuis la Grande Maison de Cassel, après un petit trajet en bus depuis l’Eglise de St Sylvestre Cappel.</w:t>
      </w:r>
    </w:p>
    <w:p w:rsidR="005A4E09" w:rsidRPr="00865C25" w:rsidRDefault="005A4E09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Ce parcours vous permettra de découvrir la partie privée du Mont des Récollets avant de revenir par Terdeghem</w:t>
      </w:r>
    </w:p>
    <w:p w:rsidR="00BF3348" w:rsidRDefault="00BF334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BF3348" w:rsidRDefault="0073161B" w:rsidP="00BF3348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RETRAIT DES DOSSARDS</w:t>
      </w:r>
      <w:r w:rsidR="00BF3348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Les 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dossards pourront être retirés la veille de la course, le samedi </w:t>
      </w:r>
      <w:r w:rsidR="009237D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5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octobre, à la salle des fêtes de St Sylvestre Cappel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entre 13h et 17h, 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o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u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le jour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la course avant 8h30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:rsidR="006857DA" w:rsidRDefault="006857DA" w:rsidP="007D05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1613D6" w:rsidRDefault="007D05D2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RENSEIGNEMENTS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</w:t>
      </w:r>
    </w:p>
    <w:p w:rsidR="007D05D2" w:rsidRDefault="001613D6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Président </w:t>
      </w:r>
      <w:r w:rsidR="007D05D2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Philippe BOUCKSON : 06 86 13 91 05</w:t>
      </w:r>
    </w:p>
    <w:p w:rsidR="003735E9" w:rsidRDefault="003735E9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TRAIL 24 Km : André LEFEBVRE : 07.81.52.10.33</w:t>
      </w:r>
    </w:p>
    <w:p w:rsidR="003735E9" w:rsidRPr="00865C25" w:rsidRDefault="003735E9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TRAIL 10 km : Pascal LECLERCQ : 06.78.52.23.56</w:t>
      </w:r>
    </w:p>
    <w:p w:rsidR="005170EB" w:rsidRDefault="00584F22" w:rsidP="00046246">
      <w:pPr>
        <w:spacing w:after="0" w:line="240" w:lineRule="auto"/>
      </w:pPr>
      <w:r>
        <w:t xml:space="preserve">Pour toutes informations complémentaires, consultez notre site : </w:t>
      </w:r>
      <w:hyperlink r:id="rId5" w:history="1">
        <w:r>
          <w:rPr>
            <w:rStyle w:val="Lienhypertexte"/>
          </w:rPr>
          <w:t>http://www.traildestroismonts.fr/</w:t>
        </w:r>
      </w:hyperlink>
    </w:p>
    <w:sectPr w:rsidR="0051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6A50"/>
    <w:multiLevelType w:val="hybridMultilevel"/>
    <w:tmpl w:val="F6604DA0"/>
    <w:lvl w:ilvl="0" w:tplc="A1B6566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344A"/>
    <w:multiLevelType w:val="hybridMultilevel"/>
    <w:tmpl w:val="134209F8"/>
    <w:lvl w:ilvl="0" w:tplc="AAFE6C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25"/>
    <w:rsid w:val="00046246"/>
    <w:rsid w:val="000C7241"/>
    <w:rsid w:val="001269CB"/>
    <w:rsid w:val="001613D6"/>
    <w:rsid w:val="00167CF8"/>
    <w:rsid w:val="001B09D0"/>
    <w:rsid w:val="001D4E35"/>
    <w:rsid w:val="0036550F"/>
    <w:rsid w:val="003735E9"/>
    <w:rsid w:val="003944D8"/>
    <w:rsid w:val="004D50DC"/>
    <w:rsid w:val="005170EB"/>
    <w:rsid w:val="00527468"/>
    <w:rsid w:val="00584F22"/>
    <w:rsid w:val="00584FC9"/>
    <w:rsid w:val="005A4E09"/>
    <w:rsid w:val="0061511E"/>
    <w:rsid w:val="00642696"/>
    <w:rsid w:val="006857DA"/>
    <w:rsid w:val="006D0AE9"/>
    <w:rsid w:val="0073161B"/>
    <w:rsid w:val="007D05D2"/>
    <w:rsid w:val="00865C25"/>
    <w:rsid w:val="008B60B1"/>
    <w:rsid w:val="0090288A"/>
    <w:rsid w:val="009237DA"/>
    <w:rsid w:val="00933D7C"/>
    <w:rsid w:val="009B3B85"/>
    <w:rsid w:val="00A4438C"/>
    <w:rsid w:val="00AE6542"/>
    <w:rsid w:val="00B379E9"/>
    <w:rsid w:val="00BB4722"/>
    <w:rsid w:val="00BE0A1B"/>
    <w:rsid w:val="00BF3348"/>
    <w:rsid w:val="00CD4FDB"/>
    <w:rsid w:val="00D0620D"/>
    <w:rsid w:val="00D24899"/>
    <w:rsid w:val="00E312D6"/>
    <w:rsid w:val="00E3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64ED"/>
  <w15:chartTrackingRefBased/>
  <w15:docId w15:val="{B513AFF6-CC61-41C0-9087-988A47C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65C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65C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62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ildestroismont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LECLERCQ</dc:creator>
  <cp:keywords/>
  <dc:description/>
  <cp:lastModifiedBy>pascal LECLERCQ</cp:lastModifiedBy>
  <cp:revision>2</cp:revision>
  <dcterms:created xsi:type="dcterms:W3CDTF">2019-07-01T07:47:00Z</dcterms:created>
  <dcterms:modified xsi:type="dcterms:W3CDTF">2019-07-01T07:47:00Z</dcterms:modified>
</cp:coreProperties>
</file>