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25" w:rsidRPr="00E334A1" w:rsidRDefault="00A4438C" w:rsidP="0086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9</w:t>
      </w:r>
      <w:r w:rsidR="00865C25" w:rsidRPr="00E334A1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  <w:lang w:eastAsia="fr-FR"/>
        </w:rPr>
        <w:t>ème</w:t>
      </w:r>
      <w:r w:rsidR="00865C25" w:rsidRPr="00E334A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 xml:space="preserve"> TRAIL DES 3 MONTS 201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9</w:t>
      </w:r>
      <w:r w:rsidR="00865C25" w:rsidRPr="00E334A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fr-FR"/>
        </w:rPr>
        <w:t> :</w:t>
      </w:r>
    </w:p>
    <w:p w:rsidR="00865C25" w:rsidRPr="00E334A1" w:rsidRDefault="00865C25" w:rsidP="00865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E33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Dimanche </w:t>
      </w:r>
      <w:r w:rsidR="00A443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6</w:t>
      </w:r>
      <w:r w:rsidRPr="00E33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octobre 201</w:t>
      </w:r>
      <w:r w:rsidR="00CA69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9</w:t>
      </w:r>
      <w:bookmarkStart w:id="0" w:name="_GoBack"/>
      <w:bookmarkEnd w:id="0"/>
    </w:p>
    <w:p w:rsidR="00865C25" w:rsidRDefault="00865C25" w:rsidP="00865C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865C25" w:rsidRDefault="00865C25" w:rsidP="00865C2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865C25" w:rsidRDefault="00865C25" w:rsidP="000462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REGLEMENT DES COURSES</w:t>
      </w:r>
    </w:p>
    <w:p w:rsidR="00865C25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sz w:val="21"/>
          <w:szCs w:val="21"/>
          <w:lang w:eastAsia="fr-FR"/>
        </w:rPr>
        <w:t>2 distance</w:t>
      </w:r>
      <w:r>
        <w:rPr>
          <w:rFonts w:ascii="Calibri" w:eastAsia="Times New Roman" w:hAnsi="Calibri" w:cs="Calibri"/>
          <w:sz w:val="21"/>
          <w:szCs w:val="21"/>
          <w:lang w:eastAsia="fr-FR"/>
        </w:rPr>
        <w:t xml:space="preserve">s 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à l'assaut des plus hauts sommets des Flandres</w:t>
      </w:r>
      <w:r>
        <w:rPr>
          <w:rFonts w:ascii="Calibri" w:eastAsia="Times New Roman" w:hAnsi="Calibri" w:cs="Calibri"/>
          <w:sz w:val="21"/>
          <w:szCs w:val="21"/>
          <w:lang w:eastAsia="fr-FR"/>
        </w:rPr>
        <w:t> : u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n trail de 24,8 km et 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un 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de 10,7 km </w:t>
      </w:r>
    </w:p>
    <w:p w:rsidR="00865C25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Les résultats des participants au 10,7 Km sont intégrés au C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hallenge des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onts de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F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landre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(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9</w:t>
      </w:r>
      <w:r w:rsidR="00046246" w:rsidRPr="00046246">
        <w:rPr>
          <w:rFonts w:ascii="Calibri" w:eastAsia="Times New Roman" w:hAnsi="Calibri" w:cs="Calibri"/>
          <w:color w:val="000000"/>
          <w:sz w:val="21"/>
          <w:szCs w:val="21"/>
          <w:vertAlign w:val="superscript"/>
          <w:lang w:eastAsia="fr-FR"/>
        </w:rPr>
        <w:t>ème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étape)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br/>
      </w:r>
    </w:p>
    <w:p w:rsidR="00046246" w:rsidRPr="00865C25" w:rsidRDefault="0004624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865C25" w:rsidRPr="00865C25" w:rsidRDefault="00865C25" w:rsidP="0004624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u w:val="single"/>
          <w:lang w:eastAsia="fr-FR"/>
        </w:rPr>
      </w:pPr>
      <w:r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>TRAIL DE 24,8 Km : inscription possible</w:t>
      </w:r>
      <w:r w:rsidR="0073161B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>,</w:t>
      </w:r>
      <w:r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 xml:space="preserve"> le jour même</w:t>
      </w:r>
      <w:r w:rsidR="0073161B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>,</w:t>
      </w:r>
      <w:r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 xml:space="preserve"> avant 8h30.</w:t>
      </w:r>
    </w:p>
    <w:p w:rsidR="00046246" w:rsidRDefault="0073161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DEPART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9h30 de la salle des fêtes de Saint Sylvestre Cappel. </w:t>
      </w:r>
    </w:p>
    <w:p w:rsidR="00865C25" w:rsidRPr="00865C25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L'accompagnement à bicyclette (ou tout autre moyen de transport) est interdit.</w:t>
      </w:r>
    </w:p>
    <w:p w:rsidR="00046246" w:rsidRDefault="00046246" w:rsidP="000462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046246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PARCOURS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: Il traverse les communes de Saint Sylvestre Cappel, de Sainte Marie Cappel et de Cassel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élu village préféré des français en juin 2018.</w:t>
      </w:r>
    </w:p>
    <w:p w:rsidR="00046246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Il emprunte pour l'essentiel des chemins de terre et de nombreux terrains privés.</w:t>
      </w:r>
    </w:p>
    <w:p w:rsidR="00865C25" w:rsidRDefault="0004624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Ce p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arcours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est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exigeant et vallonné avec des passages difficiles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; c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'est notre parcours "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FETICHE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" 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de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par 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 beauté et la diversité des paysages.</w:t>
      </w:r>
    </w:p>
    <w:p w:rsidR="00046246" w:rsidRPr="00865C25" w:rsidRDefault="0004624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BF3348" w:rsidRDefault="0073161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INSCRIPTIONS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Les inscriptions 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se feront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dans un premier temps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uniquement par internet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sur le site </w:t>
      </w:r>
      <w:r w:rsidR="00A4438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mis en place par la Sté NORDSPORT </w:t>
      </w:r>
      <w:hyperlink r:id="rId5" w:history="1">
        <w:r w:rsidR="006D0AE9" w:rsidRPr="00FD0EAD">
          <w:rPr>
            <w:rStyle w:val="Lienhypertexte"/>
            <w:rFonts w:ascii="Calibri" w:eastAsia="Times New Roman" w:hAnsi="Calibri" w:cs="Calibri"/>
            <w:sz w:val="21"/>
            <w:szCs w:val="21"/>
            <w:lang w:eastAsia="fr-FR"/>
          </w:rPr>
          <w:t>www.nordsport-chronometrage.fr/calendrier-des-courses-sportives/trail-des-3-monts-2019</w:t>
        </w:r>
      </w:hyperlink>
      <w:r w:rsidR="006D0AE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   </w:t>
      </w:r>
      <w:r w:rsidR="00A4438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j</w:t>
      </w:r>
      <w:r w:rsidR="0004624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usqu’au 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jeudi 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3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octobre 2018, minuit ; avec un droit d’inscription d’un montant de 1</w:t>
      </w:r>
      <w:r w:rsidR="00A4438C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5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euros </w:t>
      </w:r>
      <w:r w:rsidR="001613D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qui comprend les 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frais d’inscription interne</w:t>
      </w:r>
      <w:r w:rsidR="001613D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t</w:t>
      </w:r>
      <w:r w:rsid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865C25" w:rsidRDefault="00BF334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Ensuite, vous a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ure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z 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la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p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ossibilité de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vous i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nscrire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73161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moyennant </w:t>
      </w:r>
      <w:r w:rsidR="0073161B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un supplément de 2 euros</w:t>
      </w:r>
      <w:r w:rsidR="0073161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soit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le samedi 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5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octobre de 13h à 17h à la salle des fêtes</w:t>
      </w:r>
      <w:r w:rsidR="0073161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soit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 jour même</w:t>
      </w:r>
      <w:r w:rsidR="00E334A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avant 8h30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BF3348" w:rsidRDefault="00BF334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BF3348" w:rsidRDefault="0073161B" w:rsidP="00BF3348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RETRAIT DES DOSSARDS</w:t>
      </w:r>
      <w:r w:rsidR="00BF3348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Les 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dossards pourront être retirés la veille de la course, le samedi 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5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octobre, à la salle des fêtes de St Sylvestre Cappel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entre 13h et 17h, 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o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le jour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la course avant 8h30</w:t>
      </w:r>
      <w:r w:rsidR="00BF334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BF3348" w:rsidRDefault="00BF334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046246" w:rsidRPr="00865C25" w:rsidRDefault="0004624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865C25" w:rsidRPr="00865C25" w:rsidRDefault="00865C25" w:rsidP="0004624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</w:pPr>
      <w:r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>TRAIL DE 10,7 Km : inscription</w:t>
      </w:r>
      <w:r w:rsidR="0073161B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 xml:space="preserve"> possible,</w:t>
      </w:r>
      <w:r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 xml:space="preserve"> le jour même</w:t>
      </w:r>
      <w:r w:rsidR="0073161B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>, avant 9h.</w:t>
      </w:r>
    </w:p>
    <w:p w:rsidR="0073161B" w:rsidRDefault="0073161B" w:rsidP="000462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865C25" w:rsidRPr="00865C25" w:rsidRDefault="00E334A1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TRAIL DECOUVERTE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Il c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ompte pour le challenge des Monts de Flandre (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9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ème étape).</w:t>
      </w:r>
    </w:p>
    <w:p w:rsidR="0073161B" w:rsidRDefault="0073161B" w:rsidP="000462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73161B" w:rsidRDefault="0073161B" w:rsidP="0073161B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N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 xml:space="preserve">AVETTE EN BUS VERS LE DEPART 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: Nous vous emmenons en bus vers Cassel. Après avoir retiré votre dossard à la salle des fêtes</w:t>
      </w:r>
      <w:r w:rsidR="00CD4FD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de St Sylvestre Cappel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vous prendrez les bus stationnés devant l'église de Saint Sylvestre Cappel. Plusieurs navettes sont prévues </w:t>
      </w:r>
      <w:r w:rsidR="00AE654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entre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9h </w:t>
      </w:r>
      <w:r w:rsidR="00AE654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et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9h35</w:t>
      </w:r>
      <w:r w:rsidR="00AE654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heure de la dernière navette.</w:t>
      </w:r>
    </w:p>
    <w:p w:rsidR="00AE6542" w:rsidRDefault="00AE6542" w:rsidP="00AE654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AE6542" w:rsidRDefault="00AE6542" w:rsidP="00AE654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SACS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: Nous transportons vos sacs du lieu de départ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La G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rande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aison à Cassel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vers l'arrivée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en la 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salle des fêtes de Saint Sylvestre Cappel.</w:t>
      </w:r>
    </w:p>
    <w:p w:rsidR="0073161B" w:rsidRPr="00865C25" w:rsidRDefault="0073161B" w:rsidP="0073161B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73161B" w:rsidRDefault="0073161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DEPART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10 heures de la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G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rande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aison à Cassel.</w:t>
      </w:r>
    </w:p>
    <w:p w:rsidR="0073161B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L'accompagnement à bicyclette (ou tout autre moyen de transport) est interdit.</w:t>
      </w:r>
    </w:p>
    <w:p w:rsidR="0073161B" w:rsidRPr="00865C25" w:rsidRDefault="0073161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865C25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PARCOURS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La MEVE dispose d’une a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utorisation spéciale pour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effectuer une partie du parcours sur la propriété privée du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Mont de Récollets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avec un r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etour par Terdeghem.</w:t>
      </w:r>
    </w:p>
    <w:p w:rsidR="00E312D6" w:rsidRPr="00865C25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E312D6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INSCRIPTION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</w:p>
    <w:p w:rsidR="001613D6" w:rsidRDefault="001613D6" w:rsidP="001613D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: Les inscriptions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se feront, dans un premier temps, uniquement par internet, sur le site mis en place par la Sté NORDSPORT</w:t>
      </w:r>
      <w:r w:rsidR="006D0AE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hyperlink r:id="rId6" w:history="1">
        <w:r w:rsidR="006D0AE9" w:rsidRPr="00FD0EAD">
          <w:rPr>
            <w:rStyle w:val="Lienhypertexte"/>
            <w:rFonts w:ascii="Calibri" w:eastAsia="Times New Roman" w:hAnsi="Calibri" w:cs="Calibri"/>
            <w:sz w:val="21"/>
            <w:szCs w:val="21"/>
            <w:lang w:eastAsia="fr-FR"/>
          </w:rPr>
          <w:t>www.nordsport-chronometrage.fr/calendrier-des-courses-sportives/trail-des-3-monts-2019</w:t>
        </w:r>
      </w:hyperlink>
      <w:r w:rsidR="006D0AE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  jusqu’au jeudi </w:t>
      </w:r>
      <w:r w:rsidR="006D0AE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3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octobre 2018, minuit ; avec un droit d’inscription d’un montant de 10 euros qui comprend les frais d’inscription internet.</w:t>
      </w:r>
    </w:p>
    <w:p w:rsidR="00E312D6" w:rsidRDefault="00E312D6" w:rsidP="00E312D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lastRenderedPageBreak/>
        <w:t>Ensuite, vous avez p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ossibilité de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vous i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nscrire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, moyennant 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un supplément de 2 euros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soit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le samedi </w:t>
      </w:r>
      <w:r w:rsidR="00923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5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octobre de 13h à 17h à la salle des fêtes, soit 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 jour même</w:t>
      </w:r>
      <w:r w:rsidR="00584FC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avant 9h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E312D6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E312D6" w:rsidRPr="00E312D6" w:rsidRDefault="00E312D6" w:rsidP="0004624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E312D6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>GENERALITES POUR LES DEUX TRAILS DE 24,8 Km et 10,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>7 Km</w:t>
      </w:r>
    </w:p>
    <w:p w:rsidR="001613D6" w:rsidRPr="001613D6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E312D6">
        <w:rPr>
          <w:rFonts w:ascii="Calibri" w:eastAsia="Times New Roman" w:hAnsi="Calibri" w:cs="Calibri"/>
          <w:b/>
          <w:bCs/>
          <w:color w:val="000000"/>
          <w:sz w:val="21"/>
          <w:szCs w:val="21"/>
          <w:u w:val="single"/>
          <w:lang w:eastAsia="fr-FR"/>
        </w:rPr>
        <w:t xml:space="preserve"> </w:t>
      </w:r>
    </w:p>
    <w:p w:rsidR="00865C25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ASSURANCE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: L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 MEVE, association organisatrice de ces deux courses, est couverte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par une police souscrite auprès de GROUPAMA : Contrat 96 000 314 1029 souscrit par la Fédération Nationale du sport en milieu rural pour la garantie RESPONSABILITÉ CIVILE.</w:t>
      </w:r>
    </w:p>
    <w:p w:rsidR="00E312D6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3944D8" w:rsidRPr="00865C25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9B3B85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GARANTIE INDIVIDUELLE</w:t>
      </w:r>
      <w:r w:rsidR="009B3B85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 xml:space="preserve"> &amp;</w:t>
      </w: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 xml:space="preserve"> ACCIDENT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es licenciés bénéficient des garanties accordées par l'assurance liée à leur licence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personnelle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; il incombe aux autres participants de s'assurer personnellement.</w:t>
      </w:r>
    </w:p>
    <w:p w:rsidR="00865C25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</w:t>
      </w:r>
      <w:r w:rsidR="009B3B8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 MEVE et s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es organisateurs se dégagent de toute responsabilité en ce qui concerne les vols pouvant survenir avant, pendant ou après l'épreuve.</w:t>
      </w:r>
    </w:p>
    <w:p w:rsidR="00E312D6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3944D8" w:rsidRPr="00865C25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865C25" w:rsidRDefault="00E312D6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PROCEDURE D’INSCRIPTION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L'épreuve est ouverte à toute personne licenciée ou non, née en </w:t>
      </w:r>
      <w:r w:rsidR="003735E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1999</w:t>
      </w:r>
      <w:r w:rsidR="009B3B8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et avant pour le 24,8</w:t>
      </w:r>
      <w:r w:rsidR="009B3B8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Km</w:t>
      </w:r>
      <w:r w:rsidR="0090288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(catégories ESPOIR à MASTER 5)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et née en 200</w:t>
      </w:r>
      <w:r w:rsidR="003735E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1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ou avant pour le 10,7km</w:t>
      </w:r>
      <w:r w:rsidR="0090288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(catégories JUNIOR à MASTER 5)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8B60B1" w:rsidRDefault="008B60B1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3944D8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9B3B85" w:rsidRPr="008B60B1" w:rsidRDefault="009B3B85" w:rsidP="008B60B1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1269CB"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>DOCUMENT</w:t>
      </w:r>
      <w:r w:rsidR="008B60B1" w:rsidRPr="001269CB"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>S</w:t>
      </w:r>
      <w:r w:rsidR="00865C25" w:rsidRPr="00865C25"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 xml:space="preserve"> OBLIGATOIRE</w:t>
      </w:r>
      <w:r w:rsidR="008B60B1" w:rsidRPr="001269CB"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>S</w:t>
      </w:r>
      <w:r w:rsidR="00865C25" w:rsidRPr="00865C25"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 xml:space="preserve"> : </w:t>
      </w:r>
      <w:r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Lors des inscriptions par internet, il vous sera demandé de fournir </w:t>
      </w:r>
      <w:r w:rsidR="008B60B1"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les éléments</w:t>
      </w:r>
      <w:r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de votre licence </w:t>
      </w:r>
      <w:r w:rsidR="00BB472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conforme à la réglementation en vigueur et </w:t>
      </w:r>
      <w:r w:rsidR="00BB4722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 cours de validité à la date de la manifestation</w:t>
      </w:r>
      <w:r w:rsidR="00BB472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8B60B1"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ou la copie d’</w:t>
      </w:r>
      <w:r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un certificat médical</w:t>
      </w:r>
      <w:r w:rsidR="008B60B1"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; certificat </w:t>
      </w:r>
      <w:r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sur lequel doit apparaitre </w:t>
      </w:r>
      <w:r w:rsidR="008B60B1"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la </w:t>
      </w:r>
      <w:r w:rsidRPr="008B60B1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non contre-indication à la pratique de l’Athlétisme en compétition ou de la course à pied en compétition</w:t>
      </w:r>
      <w:r w:rsidR="001269C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datant de moins d’un an à la date de la compétition</w:t>
      </w:r>
      <w:r w:rsidR="00BB472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le tout en conformité à la réglementation en vigueur.</w:t>
      </w:r>
    </w:p>
    <w:p w:rsidR="00BB4722" w:rsidRDefault="008B60B1" w:rsidP="00BB472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Pour les inscriptions sur place, il sera </w:t>
      </w:r>
      <w:r w:rsidR="00BB472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également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exigé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une copie de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votre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licence </w:t>
      </w:r>
      <w:r w:rsidR="00BB472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conforme à la réglementation en vigueur et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 cours de validité à la date de la manifestation</w:t>
      </w:r>
      <w:r w:rsidR="00BB472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ou un certificat conforme à la réglementation en vigueur et correctement renseigné par un médecin.</w:t>
      </w:r>
    </w:p>
    <w:p w:rsidR="00865C25" w:rsidRDefault="00BB4722" w:rsidP="00BB472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Par application du principe de précaution, l’organisation se réserve le droit de refuser tout certificat médical de plus d’un </w:t>
      </w:r>
      <w:r w:rsidR="0090288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an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à la date de la compétition.</w:t>
      </w:r>
    </w:p>
    <w:p w:rsidR="001269CB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3944D8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D0620D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>CATEGORIE FFA DES COURSES HORS STADE</w:t>
      </w:r>
      <w:r w:rsidRPr="00865C25"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 xml:space="preserve"> 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Pour rappel, vous trouver</w:t>
      </w:r>
      <w:r w:rsidR="00D0620D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ez ci-après </w:t>
      </w:r>
      <w:proofErr w:type="gramStart"/>
      <w:r w:rsidR="00D0620D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les catégorie</w:t>
      </w:r>
      <w:proofErr w:type="gramEnd"/>
      <w:r w:rsidR="00D0620D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telles que définies par la Fédération Française d’Athlétisme.</w:t>
      </w:r>
    </w:p>
    <w:p w:rsidR="00D0620D" w:rsidRDefault="00D0620D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3944D8" w:rsidRDefault="00D0620D" w:rsidP="00D0620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D0620D">
        <w:rPr>
          <w:noProof/>
        </w:rPr>
        <w:drawing>
          <wp:inline distT="0" distB="0" distL="0" distR="0">
            <wp:extent cx="4800600" cy="2209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16" cy="222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4D8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3944D8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OUVERTURE &amp; FERMETURE DE COURSE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Des bénévoles en VTT viendront ouvrir la course du 24,8 km et d’autres vététiste fermeront le parcours.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br/>
      </w:r>
    </w:p>
    <w:p w:rsidR="003944D8" w:rsidRPr="00865C25" w:rsidRDefault="003944D8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3944D8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lastRenderedPageBreak/>
        <w:t>RAVITAILLEMENTS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Deux ravitaillements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sont proposés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sur le circuit des 24,8km 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premier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au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7ème km et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sur le retour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au 18ème km.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br/>
        <w:t xml:space="preserve">Un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seul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ravitaillement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est disponible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sur le circuit du 10,7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km : au 6ème km</w:t>
      </w:r>
      <w:r w:rsidR="003944D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1269CB" w:rsidRPr="00865C25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865C25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COUVERTURE MEDICALE</w:t>
      </w:r>
      <w:r w:rsidR="00865C25" w:rsidRPr="00865C25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 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: Les secouristes assureront l'assistance médicale sur le parcours. Il y aura également un poste de secours à l'arrivée</w:t>
      </w:r>
    </w:p>
    <w:p w:rsidR="0090288A" w:rsidRDefault="0090288A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Un médecin est également sollicité par l’organisation pendant la durée des courses.</w:t>
      </w:r>
    </w:p>
    <w:p w:rsidR="001269CB" w:rsidRPr="00865C25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1269CB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ARRIVEE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L’arrivée s’effectue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face à la salle des fêtes pour les deux courses.</w:t>
      </w:r>
    </w:p>
    <w:p w:rsidR="00865C25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Le temps limite pour parcourir les 24,8 Km du trail est fixé à </w:t>
      </w:r>
      <w:r w:rsidR="001269CB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3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heures. Passé ce délai, les organisateurs se dégagent de toutes responsabilités.</w:t>
      </w:r>
    </w:p>
    <w:p w:rsidR="001269CB" w:rsidRPr="00865C25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865C25" w:rsidRDefault="001269CB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 xml:space="preserve">CLASSEMENT &amp; REMISE DES PRIX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: Un classement par catégorie sera réalisé. Les résultats seront mis en ligne sur le site : www.traildestroismonts.fr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br/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La r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emise des lots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s’effectuera </w:t>
      </w:r>
      <w:r w:rsidR="0090288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au terme des deux courses,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vers 12h30</w:t>
      </w:r>
      <w:r w:rsidR="007D05D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en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la salle des fêtes de Saint Sylvestre Cappel.</w:t>
      </w:r>
    </w:p>
    <w:p w:rsidR="007D05D2" w:rsidRDefault="007D05D2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Une tombola pourra être réalisée vers 12h</w:t>
      </w:r>
      <w:r w:rsidR="0090288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30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 en fonction de la dotation de lots.</w:t>
      </w:r>
    </w:p>
    <w:p w:rsidR="007D05D2" w:rsidRPr="00865C25" w:rsidRDefault="007D05D2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1D4E35" w:rsidRPr="00865C25" w:rsidRDefault="007D05D2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RECOMPENSES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  <w:r w:rsidR="003735E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Le lot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sera distribué à chaque participant</w:t>
      </w:r>
      <w:r w:rsidR="0090288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inscrit et à jour de règlement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ainsi qu'une bouteille de 3 monts 33cl.</w:t>
      </w:r>
    </w:p>
    <w:p w:rsidR="007D05D2" w:rsidRDefault="007D05D2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7D05D2" w:rsidRDefault="007D05D2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PARKING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Un parking se situe sur le terrain de St Sylvestre Cappel ainsi que rue de la Brasserie et sur le par</w:t>
      </w:r>
      <w:r w:rsidR="00584FC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king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du tir à l’arc de la même rue.</w:t>
      </w:r>
    </w:p>
    <w:p w:rsidR="0090288A" w:rsidRPr="00865C25" w:rsidRDefault="0090288A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7D05D2" w:rsidRDefault="007D05D2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  <w:r w:rsidRPr="007D05D2">
        <w:rPr>
          <w:rFonts w:ascii="Calibri" w:eastAsia="Times New Roman" w:hAnsi="Calibri" w:cs="Calibri"/>
          <w:b/>
          <w:color w:val="000000"/>
          <w:sz w:val="21"/>
          <w:szCs w:val="21"/>
          <w:lang w:eastAsia="fr-FR"/>
        </w:rPr>
        <w:t>ANIMATIONS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Des a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nimations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sont proposée</w:t>
      </w:r>
      <w:r w:rsidR="00584FC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sur le parcours ainsi qu'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à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l'arrivée.</w:t>
      </w:r>
      <w:r w:rsidRPr="007D05D2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 xml:space="preserve"> </w:t>
      </w:r>
    </w:p>
    <w:p w:rsidR="007D05D2" w:rsidRDefault="007D05D2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61511E" w:rsidRDefault="0061511E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 xml:space="preserve">REGLEMENTATION RGPD : </w:t>
      </w:r>
      <w:r w:rsidR="001B09D0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En participant à l’une des 2 courses du TRAIL DES 3 MONTS, vous et vos ayant droits, acceptez que votre image puisse être utilisée</w:t>
      </w:r>
      <w:r w:rsidR="00D2489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par la MEVE</w:t>
      </w:r>
      <w:r w:rsidR="001B09D0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lors de photos, reportages vidéo.</w:t>
      </w:r>
    </w:p>
    <w:p w:rsidR="00BE0A1B" w:rsidRDefault="00BE0A1B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Par ailleurs, en respect du Règlement Général de la Protection des Données entré en vigueur le 25 mai 2018, nous vous informons que notre association, la MEVE, a délégué à la </w:t>
      </w:r>
      <w:r w:rsidR="001613D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Société NORDSPORT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le recueil des inscriptions en vue de l’organisation des deux trails.</w:t>
      </w:r>
    </w:p>
    <w:p w:rsidR="00BE0A1B" w:rsidRDefault="00BE0A1B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Conformément à cette réglementation, vous disposez d’un droit à rectification ou à faire disparaître vos données personnelles de nos fichiers.</w:t>
      </w:r>
    </w:p>
    <w:p w:rsidR="00527468" w:rsidRDefault="00BE0A1B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Pour cela, merci de transmettre votre demande depuis notre site internet ou à l’adresse suivante</w:t>
      </w:r>
      <w:r w:rsidR="00D24899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:</w:t>
      </w:r>
      <w:r w:rsidR="00167CF8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</w:t>
      </w:r>
      <w:hyperlink r:id="rId8" w:history="1">
        <w:r w:rsidR="001613D6" w:rsidRPr="0067200B">
          <w:rPr>
            <w:rStyle w:val="Lienhypertexte"/>
            <w:rFonts w:ascii="Calibri" w:eastAsia="Times New Roman" w:hAnsi="Calibri" w:cs="Calibri"/>
            <w:sz w:val="21"/>
            <w:szCs w:val="21"/>
            <w:lang w:eastAsia="fr-FR"/>
          </w:rPr>
          <w:t>traildestroismonts@gmail.com</w:t>
        </w:r>
      </w:hyperlink>
      <w:r w:rsidR="001613D6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</w:p>
    <w:p w:rsidR="00865C25" w:rsidRPr="00865C25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</w:p>
    <w:p w:rsidR="007D05D2" w:rsidRDefault="007D05D2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REMERCIEMENTS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 : Cette organisation se fait grâce à nos partenaires, aux communes de Cassel, Sainte Marie Cappel, Terdeghem et Saint Sylvestre Cappel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7D05D2" w:rsidRDefault="007D05D2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Et grâce également avec nos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100 bénévoles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ainsi qu’à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r w:rsidR="006857DA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Madame Dubois, 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essieurs</w:t>
      </w:r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proofErr w:type="spellStart"/>
      <w:r w:rsidR="001D4E3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Debaecker</w:t>
      </w:r>
      <w:proofErr w:type="spellEnd"/>
      <w:r w:rsidR="001D4E3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,</w:t>
      </w:r>
      <w:r w:rsidR="001D4E3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</w:t>
      </w:r>
      <w:proofErr w:type="spellStart"/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Dejeulis</w:t>
      </w:r>
      <w:proofErr w:type="spellEnd"/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, </w:t>
      </w:r>
      <w:proofErr w:type="spellStart"/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Potisek</w:t>
      </w:r>
      <w:proofErr w:type="spellEnd"/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,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Masson</w:t>
      </w:r>
      <w:r w:rsidR="001D4E3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et </w:t>
      </w:r>
      <w:proofErr w:type="spellStart"/>
      <w:r w:rsidR="001D4E3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Monner</w:t>
      </w:r>
      <w:proofErr w:type="spellEnd"/>
      <w:r w:rsidR="00865C25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.</w:t>
      </w:r>
    </w:p>
    <w:p w:rsidR="00865C25" w:rsidRPr="00865C25" w:rsidRDefault="00865C25" w:rsidP="00046246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Un grand MERCI à </w:t>
      </w:r>
      <w:r w:rsidR="007D05D2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tous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 !</w:t>
      </w:r>
    </w:p>
    <w:p w:rsidR="007D05D2" w:rsidRDefault="007D05D2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1D4E35" w:rsidRDefault="001D4E35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6857DA" w:rsidRPr="003944D8" w:rsidRDefault="001D4E35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RESTAURATION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Nous rappelons à nos coureurs qu’ils peuvent, après la course, se rendre dans les restaurants de L’HAZEWINDE (03.28.40.12.74) et le ST SYLVESTRE (03.28.42.82.13)</w:t>
      </w:r>
    </w:p>
    <w:p w:rsidR="006857DA" w:rsidRDefault="006857DA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6857DA" w:rsidRDefault="006857DA" w:rsidP="007D05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</w:pPr>
    </w:p>
    <w:p w:rsidR="001613D6" w:rsidRDefault="007D05D2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fr-FR"/>
        </w:rPr>
        <w:t>RENSEIGNEMENTS</w:t>
      </w:r>
      <w:r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 : </w:t>
      </w:r>
    </w:p>
    <w:p w:rsidR="007D05D2" w:rsidRDefault="001613D6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 xml:space="preserve">Président </w:t>
      </w:r>
      <w:r w:rsidR="007D05D2" w:rsidRPr="00865C25"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Philippe BOUCKSON : 06 86 13 91 05</w:t>
      </w:r>
    </w:p>
    <w:p w:rsidR="003735E9" w:rsidRDefault="003735E9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TRAIL 24 Km : André LEFEBVRE : 07.81.52.10.33</w:t>
      </w:r>
    </w:p>
    <w:p w:rsidR="003735E9" w:rsidRPr="00865C25" w:rsidRDefault="003735E9" w:rsidP="007D05D2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fr-FR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fr-FR"/>
        </w:rPr>
        <w:t>TRAIL 10 km : Pascal LECLERCQ : 06.78.52.23.56</w:t>
      </w:r>
    </w:p>
    <w:p w:rsidR="005170EB" w:rsidRDefault="005170EB" w:rsidP="00046246">
      <w:pPr>
        <w:spacing w:after="0" w:line="240" w:lineRule="auto"/>
      </w:pPr>
    </w:p>
    <w:sectPr w:rsidR="0051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A50"/>
    <w:multiLevelType w:val="hybridMultilevel"/>
    <w:tmpl w:val="F6604DA0"/>
    <w:lvl w:ilvl="0" w:tplc="A1B6566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344A"/>
    <w:multiLevelType w:val="hybridMultilevel"/>
    <w:tmpl w:val="134209F8"/>
    <w:lvl w:ilvl="0" w:tplc="AAFE6C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25"/>
    <w:rsid w:val="00046246"/>
    <w:rsid w:val="000C7241"/>
    <w:rsid w:val="001269CB"/>
    <w:rsid w:val="001613D6"/>
    <w:rsid w:val="00167CF8"/>
    <w:rsid w:val="001B09D0"/>
    <w:rsid w:val="001D4E35"/>
    <w:rsid w:val="0036550F"/>
    <w:rsid w:val="003735E9"/>
    <w:rsid w:val="003944D8"/>
    <w:rsid w:val="004D50DC"/>
    <w:rsid w:val="005170EB"/>
    <w:rsid w:val="00527468"/>
    <w:rsid w:val="00584FC9"/>
    <w:rsid w:val="0061511E"/>
    <w:rsid w:val="006857DA"/>
    <w:rsid w:val="006D0AE9"/>
    <w:rsid w:val="0073161B"/>
    <w:rsid w:val="007D05D2"/>
    <w:rsid w:val="00865C25"/>
    <w:rsid w:val="008B60B1"/>
    <w:rsid w:val="0090288A"/>
    <w:rsid w:val="009237DA"/>
    <w:rsid w:val="009B3B85"/>
    <w:rsid w:val="00A4438C"/>
    <w:rsid w:val="00AE6542"/>
    <w:rsid w:val="00BB4722"/>
    <w:rsid w:val="00BE0A1B"/>
    <w:rsid w:val="00BF3348"/>
    <w:rsid w:val="00CA6911"/>
    <w:rsid w:val="00CD4FDB"/>
    <w:rsid w:val="00D0620D"/>
    <w:rsid w:val="00D24899"/>
    <w:rsid w:val="00E312D6"/>
    <w:rsid w:val="00E3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D107"/>
  <w15:chartTrackingRefBased/>
  <w15:docId w15:val="{B513AFF6-CC61-41C0-9087-988A47C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65C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65C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62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6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ldestroismon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sport-chronometrage.fr/calendrier-des-courses-sportives/trail-des-3-monts-2019" TargetMode="External"/><Relationship Id="rId5" Type="http://schemas.openxmlformats.org/officeDocument/2006/relationships/hyperlink" Target="http://www.nordsport-chronometrage.fr/calendrier-des-courses-sportives/trail-des-3-monts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LECLERCQ</dc:creator>
  <cp:keywords/>
  <dc:description/>
  <cp:lastModifiedBy>pascal LECLERCQ</cp:lastModifiedBy>
  <cp:revision>2</cp:revision>
  <dcterms:created xsi:type="dcterms:W3CDTF">2019-07-01T07:47:00Z</dcterms:created>
  <dcterms:modified xsi:type="dcterms:W3CDTF">2019-07-01T07:47:00Z</dcterms:modified>
</cp:coreProperties>
</file>